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/>
          <w:color w:val="auto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5109210</wp:posOffset>
                </wp:positionH>
                <wp:positionV relativeFrom="paragraph">
                  <wp:posOffset>-160655</wp:posOffset>
                </wp:positionV>
                <wp:extent cx="904875" cy="866775"/>
                <wp:effectExtent l="0" t="0" r="9525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99785" y="325120"/>
                          <a:ext cx="9048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768985" cy="768985"/>
                                  <wp:effectExtent l="0" t="0" r="12065" b="12065"/>
                                  <wp:docPr id="2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8985" cy="768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2.3pt;margin-top:-12.65pt;height:68.25pt;width:71.25pt;z-index:251659264;mso-width-relative:page;mso-height-relative:page;" fillcolor="#FFFFFF [3201]" filled="t" stroked="f" coordsize="21600,21600" o:gfxdata="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av/TeNYAAAAL&#10;AQAADwAAAAAAAAABACAAAAAiAAAAZHJzL2Rvd25yZXYueG1sUEsBAhQAFAAAAAgAh07iQHOcv3RX&#10;AgAAmQQAAA4AAAAAAAAAAQAgAAAAJQ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768985" cy="768985"/>
                            <wp:effectExtent l="0" t="0" r="12065" b="12065"/>
                            <wp:docPr id="2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8985" cy="768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color w:val="auto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/>
          <w:color w:val="auto"/>
          <w:sz w:val="24"/>
          <w:szCs w:val="24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eastAsia="zh-CN"/>
        </w:rPr>
        <w:t>温州市行政中心临时</w:t>
      </w:r>
      <w:r>
        <w:rPr>
          <w:rFonts w:hint="eastAsia" w:ascii="黑体" w:hAnsi="黑体" w:eastAsia="黑体" w:cs="黑体"/>
          <w:b/>
          <w:sz w:val="32"/>
          <w:szCs w:val="32"/>
        </w:rPr>
        <w:t>货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车</w:t>
      </w:r>
      <w:r>
        <w:rPr>
          <w:rFonts w:hint="eastAsia" w:ascii="黑体" w:hAnsi="黑体" w:eastAsia="黑体" w:cs="黑体"/>
          <w:b/>
          <w:sz w:val="32"/>
          <w:szCs w:val="32"/>
        </w:rPr>
        <w:t>进（出）门申请单</w:t>
      </w:r>
    </w:p>
    <w:tbl>
      <w:tblPr>
        <w:tblStyle w:val="3"/>
        <w:tblpPr w:leftFromText="180" w:rightFromText="180" w:vertAnchor="text" w:horzAnchor="page" w:tblpXSpec="center" w:tblpY="305"/>
        <w:tblOverlap w:val="never"/>
        <w:tblW w:w="101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495"/>
        <w:gridCol w:w="1099"/>
        <w:gridCol w:w="1046"/>
        <w:gridCol w:w="1769"/>
        <w:gridCol w:w="1040"/>
        <w:gridCol w:w="1099"/>
        <w:gridCol w:w="1012"/>
        <w:gridCol w:w="21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0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申请单位</w:t>
            </w:r>
          </w:p>
        </w:tc>
        <w:tc>
          <w:tcPr>
            <w:tcW w:w="38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承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办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人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0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车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牌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号</w:t>
            </w:r>
          </w:p>
        </w:tc>
        <w:tc>
          <w:tcPr>
            <w:tcW w:w="38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1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承办人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联系方式</w:t>
            </w:r>
          </w:p>
        </w:tc>
        <w:tc>
          <w:tcPr>
            <w:tcW w:w="2146" w:type="dxa"/>
            <w:tcBorders>
              <w:tl2br w:val="nil"/>
              <w:tr2bl w:val="nil"/>
            </w:tcBorders>
            <w:vAlign w:val="center"/>
          </w:tcPr>
          <w:p>
            <w:pPr>
              <w:ind w:left="171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20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货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车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进（出）门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事由</w:t>
            </w:r>
          </w:p>
        </w:tc>
        <w:tc>
          <w:tcPr>
            <w:tcW w:w="811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随车进入人员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28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手机</w:t>
            </w:r>
          </w:p>
        </w:tc>
        <w:tc>
          <w:tcPr>
            <w:tcW w:w="4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28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4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</w:t>
            </w:r>
          </w:p>
        </w:tc>
        <w:tc>
          <w:tcPr>
            <w:tcW w:w="4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8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25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20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货车进出</w:t>
            </w:r>
          </w:p>
        </w:tc>
        <w:tc>
          <w:tcPr>
            <w:tcW w:w="28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进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□ 出</w:t>
            </w:r>
          </w:p>
        </w:tc>
        <w:tc>
          <w:tcPr>
            <w:tcW w:w="2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院区</w:t>
            </w:r>
          </w:p>
        </w:tc>
        <w:tc>
          <w:tcPr>
            <w:tcW w:w="31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一号院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二号院（大会堂）</w:t>
            </w:r>
          </w:p>
          <w:p>
            <w:pPr>
              <w:ind w:right="48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三号院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0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货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车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进门时间</w:t>
            </w:r>
          </w:p>
        </w:tc>
        <w:tc>
          <w:tcPr>
            <w:tcW w:w="28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月    日 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时</w:t>
            </w:r>
          </w:p>
        </w:tc>
        <w:tc>
          <w:tcPr>
            <w:tcW w:w="21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货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车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出门时间</w:t>
            </w:r>
          </w:p>
        </w:tc>
        <w:tc>
          <w:tcPr>
            <w:tcW w:w="315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月    日 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8" w:hRule="atLeast"/>
        </w:trPr>
        <w:tc>
          <w:tcPr>
            <w:tcW w:w="489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申请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单位意见</w:t>
            </w:r>
          </w:p>
          <w:p>
            <w:pPr>
              <w:ind w:right="48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left="2526" w:right="48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left="2526" w:right="48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left="2526" w:right="480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right="480" w:firstLine="2420" w:firstLineChars="1100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单位（盖章）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年   月   日</w:t>
            </w:r>
          </w:p>
        </w:tc>
        <w:tc>
          <w:tcPr>
            <w:tcW w:w="529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一号通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服务中心意见</w:t>
            </w:r>
          </w:p>
          <w:p>
            <w:pPr>
              <w:ind w:left="6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right="480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right="48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</w:t>
            </w:r>
          </w:p>
          <w:p>
            <w:pPr>
              <w:ind w:right="480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right="480" w:firstLine="2640" w:firstLineChars="120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单位（盖章）</w:t>
            </w:r>
          </w:p>
          <w:p>
            <w:pPr>
              <w:ind w:right="48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482" w:type="dxa"/>
            <w:tcBorders>
              <w:tl2br w:val="nil"/>
              <w:tr2bl w:val="nil"/>
            </w:tcBorders>
            <w:vAlign w:val="center"/>
          </w:tcPr>
          <w:p>
            <w:pPr>
              <w:ind w:right="48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说</w:t>
            </w:r>
          </w:p>
          <w:p>
            <w:pPr>
              <w:ind w:right="480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ind w:right="480"/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  <w:lang w:val="en-US" w:eastAsia="zh-CN"/>
              </w:rPr>
            </w:pPr>
          </w:p>
          <w:p>
            <w:pPr>
              <w:ind w:right="480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明</w:t>
            </w:r>
          </w:p>
        </w:tc>
        <w:tc>
          <w:tcPr>
            <w:tcW w:w="970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1、此申请单货物进门前由一号通服务中心交由保安，不能后补。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2、临时货车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一律从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一号院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4号岗亭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、三号院水利岗亭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进出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进（出）门时间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上午09：00-11：00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下午14：30-17：00(夏令15:00-17:30)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</w:t>
            </w:r>
          </w:p>
          <w:p>
            <w:pP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办理地址：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温州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市行政中心1号楼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一楼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107室市机关事务一号通服务中心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5、一号通服务中心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咨询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电话：8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966666（内线666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66）。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179" w:bottom="1440" w:left="117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NTk2MWM4ZGJhZjg3ZDg5ZDUxMjM4NDMxNWI1NzEifQ=="/>
  </w:docVars>
  <w:rsids>
    <w:rsidRoot w:val="00000000"/>
    <w:rsid w:val="053A65F5"/>
    <w:rsid w:val="0F256AF2"/>
    <w:rsid w:val="1B3F2FAE"/>
    <w:rsid w:val="350038C5"/>
    <w:rsid w:val="37B425AD"/>
    <w:rsid w:val="3C7FAC96"/>
    <w:rsid w:val="3EA50726"/>
    <w:rsid w:val="565120A6"/>
    <w:rsid w:val="5B563551"/>
    <w:rsid w:val="6CFCCABF"/>
    <w:rsid w:val="6DDB303A"/>
    <w:rsid w:val="6FCEC0DC"/>
    <w:rsid w:val="721B0E93"/>
    <w:rsid w:val="774D6AA7"/>
    <w:rsid w:val="79DB0F76"/>
    <w:rsid w:val="7FFDC415"/>
    <w:rsid w:val="D8CF7555"/>
    <w:rsid w:val="F27D9D69"/>
    <w:rsid w:val="FEF3C345"/>
    <w:rsid w:val="FFBFCC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324</Characters>
  <Lines>0</Lines>
  <Paragraphs>0</Paragraphs>
  <TotalTime>90</TotalTime>
  <ScaleCrop>false</ScaleCrop>
  <LinksUpToDate>false</LinksUpToDate>
  <CharactersWithSpaces>450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2022-03-31T09:16:00Z</dcterms:created>
  <dc:creator>Administrator</dc:creator>
  <cp:lastModifiedBy>丘特</cp:lastModifiedBy>
  <dcterms:modified xsi:type="dcterms:W3CDTF">2023-01-11T02:14:41Z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FD9B31C283B3443297CA17E4140197E2</vt:lpwstr>
  </property>
</Properties>
</file>